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B26F7C" w:rsidRPr="00BE15F9" w:rsidRDefault="00DF5E48" w:rsidP="00A503F9">
      <w:pPr>
        <w:keepNext/>
        <w:keepLines/>
        <w:widowControl w:val="0"/>
        <w:suppressLineNumbers/>
        <w:suppressAutoHyphens/>
        <w:spacing w:after="0"/>
        <w:jc w:val="center"/>
        <w:rPr>
          <w:b/>
          <w:bCs/>
        </w:rPr>
      </w:pPr>
      <w:r w:rsidRPr="00DF5E48">
        <w:rPr>
          <w:b/>
          <w:bCs/>
        </w:rPr>
        <w:t xml:space="preserve">на оказание услуг по </w:t>
      </w:r>
      <w:r w:rsidR="00332276" w:rsidRPr="00332276">
        <w:rPr>
          <w:b/>
          <w:bCs/>
        </w:rPr>
        <w:t xml:space="preserve">технической поддержке программного обеспечения </w:t>
      </w:r>
      <w:proofErr w:type="spellStart"/>
      <w:r w:rsidR="00332276" w:rsidRPr="00332276">
        <w:rPr>
          <w:b/>
          <w:bCs/>
        </w:rPr>
        <w:t>VipNet</w:t>
      </w:r>
      <w:proofErr w:type="spellEnd"/>
      <w:r w:rsidR="00332276" w:rsidRPr="00332276">
        <w:rPr>
          <w:b/>
          <w:bCs/>
        </w:rPr>
        <w:t xml:space="preserve"> </w:t>
      </w:r>
      <w:proofErr w:type="spellStart"/>
      <w:r w:rsidR="00332276" w:rsidRPr="00332276">
        <w:rPr>
          <w:b/>
          <w:bCs/>
        </w:rPr>
        <w:t>Client</w:t>
      </w:r>
      <w:proofErr w:type="spellEnd"/>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332276">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w:t>
            </w:r>
            <w:r w:rsidR="00DF5E48" w:rsidRPr="00DF5E48">
              <w:rPr>
                <w:sz w:val="22"/>
                <w:szCs w:val="22"/>
              </w:rPr>
              <w:t xml:space="preserve">на оказание услуг </w:t>
            </w:r>
            <w:r w:rsidR="00332276" w:rsidRPr="00332276">
              <w:rPr>
                <w:sz w:val="22"/>
                <w:szCs w:val="22"/>
              </w:rPr>
              <w:t xml:space="preserve">по технической поддержке программного обеспечения </w:t>
            </w:r>
            <w:proofErr w:type="spellStart"/>
            <w:r w:rsidR="00332276" w:rsidRPr="00332276">
              <w:rPr>
                <w:sz w:val="22"/>
                <w:szCs w:val="22"/>
              </w:rPr>
              <w:t>VipNet</w:t>
            </w:r>
            <w:proofErr w:type="spellEnd"/>
            <w:r w:rsidR="00332276" w:rsidRPr="00332276">
              <w:rPr>
                <w:sz w:val="22"/>
                <w:szCs w:val="22"/>
              </w:rPr>
              <w:t xml:space="preserve"> </w:t>
            </w:r>
            <w:proofErr w:type="spellStart"/>
            <w:r w:rsidR="00332276" w:rsidRPr="00332276">
              <w:rPr>
                <w:sz w:val="22"/>
                <w:szCs w:val="22"/>
              </w:rPr>
              <w:t>Client</w:t>
            </w:r>
            <w:proofErr w:type="spellEnd"/>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0F6CCF">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0F6CCF" w:rsidRPr="000F6CCF">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г.Югорск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A44CAC" w:rsidP="00147EE2">
            <w:pPr>
              <w:autoSpaceDE w:val="0"/>
              <w:autoSpaceDN w:val="0"/>
              <w:adjustRightInd w:val="0"/>
              <w:spacing w:after="0"/>
              <w:ind w:left="33"/>
              <w:jc w:val="left"/>
              <w:rPr>
                <w:color w:val="000099"/>
                <w:sz w:val="22"/>
                <w:szCs w:val="22"/>
              </w:rPr>
            </w:pPr>
            <w:r w:rsidRPr="00A44CAC">
              <w:rPr>
                <w:color w:val="000099"/>
                <w:sz w:val="22"/>
              </w:rPr>
              <w:t>с момента подписания муниципального контракта до 15 декабря 2015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970657" w:rsidP="008C5950">
            <w:pPr>
              <w:rPr>
                <w:color w:val="000099"/>
                <w:sz w:val="22"/>
                <w:szCs w:val="22"/>
              </w:rPr>
            </w:pPr>
            <w:r w:rsidRPr="00970657">
              <w:rPr>
                <w:color w:val="000099"/>
                <w:sz w:val="22"/>
                <w:szCs w:val="22"/>
              </w:rPr>
              <w:t>6 271</w:t>
            </w:r>
            <w:r w:rsidR="006D69EC" w:rsidRPr="006D69EC">
              <w:rPr>
                <w:color w:val="000099"/>
                <w:sz w:val="22"/>
                <w:szCs w:val="22"/>
              </w:rPr>
              <w:t xml:space="preserve"> (</w:t>
            </w:r>
            <w:r w:rsidR="00DF5E48">
              <w:rPr>
                <w:color w:val="000099"/>
                <w:sz w:val="22"/>
                <w:szCs w:val="22"/>
              </w:rPr>
              <w:t>шесть</w:t>
            </w:r>
            <w:r w:rsidR="00E60F55" w:rsidRPr="00E60F55">
              <w:rPr>
                <w:color w:val="000099"/>
                <w:sz w:val="22"/>
                <w:szCs w:val="22"/>
              </w:rPr>
              <w:t xml:space="preserve"> </w:t>
            </w:r>
            <w:r w:rsidR="00CA6BE3">
              <w:rPr>
                <w:color w:val="000099"/>
                <w:sz w:val="22"/>
                <w:szCs w:val="22"/>
              </w:rPr>
              <w:t>тысяч</w:t>
            </w:r>
            <w:r w:rsidR="00DB0F67">
              <w:rPr>
                <w:color w:val="000099"/>
                <w:sz w:val="22"/>
                <w:szCs w:val="22"/>
              </w:rPr>
              <w:t xml:space="preserve"> </w:t>
            </w:r>
            <w:r w:rsidRPr="00970657">
              <w:rPr>
                <w:color w:val="000099"/>
                <w:sz w:val="22"/>
                <w:szCs w:val="22"/>
              </w:rPr>
              <w:t xml:space="preserve">двести </w:t>
            </w:r>
            <w:r>
              <w:rPr>
                <w:color w:val="000099"/>
                <w:sz w:val="22"/>
                <w:szCs w:val="22"/>
              </w:rPr>
              <w:t>семьдесят один</w:t>
            </w:r>
            <w:r w:rsidR="004A4D31">
              <w:rPr>
                <w:color w:val="000099"/>
                <w:sz w:val="22"/>
                <w:szCs w:val="22"/>
              </w:rPr>
              <w:t>)</w:t>
            </w:r>
            <w:r w:rsidR="006D69EC" w:rsidRPr="006D69EC">
              <w:rPr>
                <w:color w:val="000099"/>
                <w:sz w:val="22"/>
                <w:szCs w:val="22"/>
              </w:rPr>
              <w:t xml:space="preserve"> рубл</w:t>
            </w:r>
            <w:r>
              <w:rPr>
                <w:color w:val="000099"/>
                <w:sz w:val="22"/>
                <w:szCs w:val="22"/>
              </w:rPr>
              <w:t>ь</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Default="00A44CAC" w:rsidP="008C5950">
            <w:pPr>
              <w:pStyle w:val="30"/>
              <w:keepNext w:val="0"/>
              <w:numPr>
                <w:ilvl w:val="0"/>
                <w:numId w:val="0"/>
              </w:numPr>
              <w:spacing w:before="60"/>
              <w:rPr>
                <w:rFonts w:ascii="Times New Roman" w:hAnsi="Times New Roman" w:cs="Times New Roman"/>
                <w:b w:val="0"/>
                <w:bCs w:val="0"/>
                <w:color w:val="7030A0"/>
                <w:sz w:val="22"/>
                <w:szCs w:val="22"/>
              </w:rPr>
            </w:pPr>
            <w:bookmarkStart w:id="7" w:name="_Ref166313730"/>
            <w:bookmarkStart w:id="8" w:name="_Ref166098622"/>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0F6CCF">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lastRenderedPageBreak/>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21030A">
              <w:rPr>
                <w:sz w:val="22"/>
                <w:szCs w:val="22"/>
              </w:rPr>
              <w:t>03</w:t>
            </w:r>
            <w:r w:rsidRPr="006D69EC">
              <w:rPr>
                <w:sz w:val="22"/>
                <w:szCs w:val="22"/>
              </w:rPr>
              <w:t>» </w:t>
            </w:r>
            <w:r w:rsidR="0021030A">
              <w:t xml:space="preserve">ноября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21030A">
              <w:rPr>
                <w:sz w:val="22"/>
                <w:szCs w:val="22"/>
              </w:rPr>
              <w:t>08</w:t>
            </w:r>
            <w:r w:rsidRPr="006D69EC">
              <w:rPr>
                <w:sz w:val="22"/>
                <w:szCs w:val="22"/>
              </w:rPr>
              <w:t>» </w:t>
            </w:r>
            <w:r w:rsidR="0021030A">
              <w:t xml:space="preserve">ноября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1030A">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21030A">
              <w:rPr>
                <w:sz w:val="22"/>
                <w:szCs w:val="22"/>
              </w:rPr>
              <w:t>10</w:t>
            </w:r>
            <w:r w:rsidRPr="006D69EC">
              <w:rPr>
                <w:sz w:val="22"/>
                <w:szCs w:val="22"/>
              </w:rPr>
              <w:t>» </w:t>
            </w:r>
            <w:r w:rsidR="0021030A">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1030A">
            <w:pPr>
              <w:rPr>
                <w:sz w:val="22"/>
                <w:szCs w:val="22"/>
              </w:rPr>
            </w:pPr>
            <w:r w:rsidRPr="006D69EC">
              <w:rPr>
                <w:sz w:val="22"/>
                <w:szCs w:val="22"/>
              </w:rPr>
              <w:t>«</w:t>
            </w:r>
            <w:r w:rsidR="0021030A">
              <w:rPr>
                <w:sz w:val="22"/>
                <w:szCs w:val="22"/>
              </w:rPr>
              <w:t>12</w:t>
            </w:r>
            <w:r w:rsidRPr="006D69EC">
              <w:rPr>
                <w:sz w:val="22"/>
                <w:szCs w:val="22"/>
              </w:rPr>
              <w:t>» </w:t>
            </w:r>
            <w:r w:rsidR="0021030A">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1030A">
            <w:pPr>
              <w:rPr>
                <w:sz w:val="22"/>
                <w:szCs w:val="22"/>
              </w:rPr>
            </w:pPr>
            <w:r w:rsidRPr="006D69EC">
              <w:rPr>
                <w:sz w:val="22"/>
                <w:szCs w:val="22"/>
              </w:rPr>
              <w:t xml:space="preserve"> «</w:t>
            </w:r>
            <w:r w:rsidR="0021030A">
              <w:rPr>
                <w:sz w:val="22"/>
                <w:szCs w:val="22"/>
              </w:rPr>
              <w:t>16</w:t>
            </w:r>
            <w:r w:rsidRPr="006D69EC">
              <w:rPr>
                <w:sz w:val="22"/>
                <w:szCs w:val="22"/>
              </w:rPr>
              <w:t>» </w:t>
            </w:r>
            <w:r w:rsidR="0021030A">
              <w:t xml:space="preserve">ноября </w:t>
            </w:r>
            <w:bookmarkStart w:id="15" w:name="_GoBack"/>
            <w:bookmarkEnd w:id="15"/>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970657">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970657">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 xml:space="preserve">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970657">
              <w:rPr>
                <w:sz w:val="22"/>
                <w:szCs w:val="22"/>
              </w:rPr>
              <w:t>–</w:t>
            </w:r>
            <w:r w:rsidR="007A25B9">
              <w:rPr>
                <w:sz w:val="22"/>
                <w:szCs w:val="22"/>
              </w:rPr>
              <w:t xml:space="preserve"> </w:t>
            </w:r>
            <w:r w:rsidR="00970657" w:rsidRPr="00970657">
              <w:rPr>
                <w:b/>
                <w:color w:val="000099"/>
                <w:sz w:val="22"/>
                <w:szCs w:val="22"/>
              </w:rPr>
              <w:t xml:space="preserve">не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w:t>
            </w:r>
            <w:r w:rsidRPr="00817C24">
              <w:rPr>
                <w:rFonts w:eastAsia="Calibri"/>
                <w:sz w:val="22"/>
                <w:szCs w:val="22"/>
                <w:lang w:eastAsia="x-none"/>
              </w:rPr>
              <w:lastRenderedPageBreak/>
              <w:t xml:space="preserve">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w:t>
            </w:r>
            <w:r w:rsidRPr="00817C24">
              <w:rPr>
                <w:sz w:val="22"/>
                <w:szCs w:val="22"/>
              </w:rPr>
              <w:lastRenderedPageBreak/>
              <w:t xml:space="preserve">«значение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0F6CCF">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0F6CCF" w:rsidRPr="000F6CCF">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0F6CCF">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970657" w:rsidRPr="00970657">
              <w:rPr>
                <w:color w:val="000099"/>
                <w:sz w:val="22"/>
                <w:szCs w:val="22"/>
              </w:rPr>
              <w:t>62 (шестьдесят два) рубля 71 копейка</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срок и порядок предоставления обеспечения </w:t>
            </w:r>
            <w:r w:rsidRPr="006D69EC">
              <w:rPr>
                <w:sz w:val="22"/>
                <w:szCs w:val="22"/>
              </w:rPr>
              <w:lastRenderedPageBreak/>
              <w:t>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970657" w:rsidRPr="00970657">
              <w:rPr>
                <w:rFonts w:ascii="Times New Roman" w:hAnsi="Times New Roman" w:cs="Times New Roman"/>
                <w:b w:val="0"/>
                <w:bCs w:val="0"/>
                <w:color w:val="000099"/>
                <w:sz w:val="22"/>
                <w:szCs w:val="22"/>
              </w:rPr>
              <w:t>313 (триста тринадцать) рублей 55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6D69EC">
              <w:rPr>
                <w:rFonts w:ascii="Times New Roman" w:hAnsi="Times New Roman"/>
                <w:b w:val="0"/>
                <w:bCs w:val="0"/>
                <w:sz w:val="22"/>
                <w:szCs w:val="22"/>
              </w:rPr>
              <w:lastRenderedPageBreak/>
              <w:t>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w:t>
            </w:r>
            <w:r w:rsidRPr="006D69EC">
              <w:rPr>
                <w:sz w:val="22"/>
                <w:szCs w:val="22"/>
              </w:rPr>
              <w:lastRenderedPageBreak/>
              <w:t>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0F6CCF">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0F6CCF" w:rsidRPr="000F6CCF">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E8693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г.Ханты-Мансийск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 0187300005815000___ на оказание услуг </w:t>
            </w:r>
            <w:r w:rsidR="00970657" w:rsidRPr="00970657">
              <w:rPr>
                <w:rFonts w:ascii="Times New Roman" w:hAnsi="Times New Roman" w:cs="Times New Roman"/>
                <w:b w:val="0"/>
                <w:color w:val="000099"/>
                <w:sz w:val="22"/>
                <w:szCs w:val="22"/>
              </w:rPr>
              <w:t xml:space="preserve">по технической поддержке программного обеспечения </w:t>
            </w:r>
            <w:proofErr w:type="spellStart"/>
            <w:r w:rsidR="00970657" w:rsidRPr="00970657">
              <w:rPr>
                <w:rFonts w:ascii="Times New Roman" w:hAnsi="Times New Roman" w:cs="Times New Roman"/>
                <w:b w:val="0"/>
                <w:color w:val="000099"/>
                <w:sz w:val="22"/>
                <w:szCs w:val="22"/>
              </w:rPr>
              <w:t>VipNet</w:t>
            </w:r>
            <w:proofErr w:type="spellEnd"/>
            <w:r w:rsidR="00970657" w:rsidRPr="00970657">
              <w:rPr>
                <w:rFonts w:ascii="Times New Roman" w:hAnsi="Times New Roman" w:cs="Times New Roman"/>
                <w:b w:val="0"/>
                <w:color w:val="000099"/>
                <w:sz w:val="22"/>
                <w:szCs w:val="22"/>
              </w:rPr>
              <w:t xml:space="preserve"> </w:t>
            </w:r>
            <w:proofErr w:type="spellStart"/>
            <w:r w:rsidR="00970657" w:rsidRPr="00970657">
              <w:rPr>
                <w:rFonts w:ascii="Times New Roman" w:hAnsi="Times New Roman" w:cs="Times New Roman"/>
                <w:b w:val="0"/>
                <w:color w:val="000099"/>
                <w:sz w:val="22"/>
                <w:szCs w:val="22"/>
              </w:rPr>
              <w:t>Client</w:t>
            </w:r>
            <w:proofErr w:type="spellEnd"/>
            <w:r w:rsidR="00970657" w:rsidRPr="00970657">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контракту, которые </w:t>
            </w:r>
            <w:r w:rsidRPr="006D69EC">
              <w:rPr>
                <w:sz w:val="22"/>
                <w:szCs w:val="22"/>
              </w:rPr>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w:t>
            </w:r>
            <w:r w:rsidRPr="008E00EE">
              <w:rPr>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970657" w:rsidRPr="00970657">
              <w:rPr>
                <w:b/>
                <w:color w:val="000099"/>
                <w:sz w:val="22"/>
                <w:szCs w:val="22"/>
              </w:rPr>
              <w:t xml:space="preserve">не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установлены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 xml:space="preserve">оказание услуг </w:t>
      </w:r>
      <w:r w:rsidR="00970657" w:rsidRPr="00970657">
        <w:t xml:space="preserve">по технической поддержке программного обеспечения </w:t>
      </w:r>
      <w:proofErr w:type="spellStart"/>
      <w:r w:rsidR="00970657" w:rsidRPr="00970657">
        <w:t>VipNet</w:t>
      </w:r>
      <w:proofErr w:type="spellEnd"/>
      <w:r w:rsidR="00970657" w:rsidRPr="00970657">
        <w:t xml:space="preserve"> </w:t>
      </w:r>
      <w:proofErr w:type="spellStart"/>
      <w:r w:rsidR="00970657" w:rsidRPr="00970657">
        <w:t>Client</w:t>
      </w:r>
      <w:proofErr w:type="spellEnd"/>
      <w:r w:rsidR="0039665D" w:rsidRPr="0039665D">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Югорска, Ханты-Мансийский автономный округ – Югра, </w:t>
      </w:r>
      <w:proofErr w:type="spellStart"/>
      <w:r w:rsidR="00A00771" w:rsidRPr="00A00771">
        <w:t>г.Югорск</w:t>
      </w:r>
      <w:proofErr w:type="spellEnd"/>
      <w:r w:rsidR="00A00771" w:rsidRPr="00A00771">
        <w:t>, ул.40 лет Победы, д.11</w:t>
      </w:r>
      <w:r>
        <w:t>.</w:t>
      </w:r>
    </w:p>
    <w:p w:rsidR="002021FA" w:rsidRDefault="002021FA" w:rsidP="002021FA">
      <w:pPr>
        <w:pStyle w:val="af7"/>
        <w:spacing w:after="0"/>
        <w:ind w:firstLine="709"/>
      </w:pPr>
      <w:r>
        <w:t>2.2. Программное обеспечение должно поддерживать следующие функции: п</w:t>
      </w:r>
      <w:r w:rsidRPr="00672ECE">
        <w:t>оддержка безопасного взаимодействия в электронной форме с Пенсионным фондом РФ (сеть № 4337).</w:t>
      </w:r>
    </w:p>
    <w:p w:rsidR="002021FA" w:rsidRDefault="002021FA" w:rsidP="002021FA">
      <w:pPr>
        <w:spacing w:after="0"/>
        <w:ind w:firstLine="709"/>
      </w:pPr>
    </w:p>
    <w:p w:rsidR="002021FA" w:rsidRPr="0090199B" w:rsidRDefault="002021FA" w:rsidP="002021FA">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2021FA" w:rsidTr="0043771D">
        <w:tc>
          <w:tcPr>
            <w:tcW w:w="567" w:type="dxa"/>
            <w:tcBorders>
              <w:top w:val="single" w:sz="4" w:space="0" w:color="000000"/>
              <w:left w:val="single" w:sz="4" w:space="0" w:color="000000"/>
              <w:bottom w:val="single" w:sz="4" w:space="0" w:color="auto"/>
            </w:tcBorders>
          </w:tcPr>
          <w:p w:rsidR="002021FA" w:rsidRPr="00C874AF" w:rsidRDefault="002021FA" w:rsidP="0043771D">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2021FA" w:rsidRPr="00C874AF" w:rsidRDefault="002021FA" w:rsidP="0043771D">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2021FA" w:rsidRPr="002C5C36" w:rsidRDefault="002021FA" w:rsidP="0043771D">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2021FA" w:rsidRPr="00CA7320" w:rsidRDefault="002021FA" w:rsidP="0043771D">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2021FA" w:rsidRPr="00C874AF" w:rsidRDefault="002021FA" w:rsidP="0043771D">
            <w:pPr>
              <w:pStyle w:val="310"/>
              <w:snapToGrid w:val="0"/>
              <w:ind w:right="0" w:firstLine="0"/>
              <w:jc w:val="center"/>
              <w:rPr>
                <w:sz w:val="22"/>
                <w:szCs w:val="22"/>
              </w:rPr>
            </w:pPr>
            <w:r w:rsidRPr="00C874AF">
              <w:rPr>
                <w:sz w:val="22"/>
                <w:szCs w:val="22"/>
              </w:rPr>
              <w:t>Ед.</w:t>
            </w:r>
          </w:p>
          <w:p w:rsidR="002021FA" w:rsidRPr="00C874AF" w:rsidRDefault="002021FA" w:rsidP="0043771D">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2021FA" w:rsidRPr="00C874AF" w:rsidRDefault="002021FA" w:rsidP="0043771D">
            <w:pPr>
              <w:pStyle w:val="310"/>
              <w:snapToGrid w:val="0"/>
              <w:ind w:right="0" w:firstLine="0"/>
              <w:jc w:val="center"/>
              <w:rPr>
                <w:sz w:val="22"/>
                <w:szCs w:val="22"/>
              </w:rPr>
            </w:pPr>
            <w:r w:rsidRPr="00C874AF">
              <w:rPr>
                <w:sz w:val="22"/>
                <w:szCs w:val="22"/>
              </w:rPr>
              <w:t>Кол-во</w:t>
            </w:r>
          </w:p>
        </w:tc>
      </w:tr>
      <w:tr w:rsidR="002021FA" w:rsidRPr="00DB4BDC" w:rsidTr="0043771D">
        <w:trPr>
          <w:trHeight w:val="787"/>
        </w:trPr>
        <w:tc>
          <w:tcPr>
            <w:tcW w:w="567" w:type="dxa"/>
            <w:tcBorders>
              <w:top w:val="single" w:sz="4" w:space="0" w:color="auto"/>
              <w:left w:val="single" w:sz="4" w:space="0" w:color="auto"/>
              <w:bottom w:val="single" w:sz="4" w:space="0" w:color="auto"/>
              <w:right w:val="single" w:sz="4" w:space="0" w:color="auto"/>
            </w:tcBorders>
          </w:tcPr>
          <w:p w:rsidR="002021FA" w:rsidRPr="00B9572B" w:rsidRDefault="002021FA" w:rsidP="0043771D">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2021FA" w:rsidRPr="001E15B8" w:rsidRDefault="002021FA" w:rsidP="0043771D">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2021FA" w:rsidRPr="001E15B8" w:rsidRDefault="002021FA" w:rsidP="0043771D">
            <w:pPr>
              <w:autoSpaceDE w:val="0"/>
              <w:autoSpaceDN w:val="0"/>
              <w:adjustRightInd w:val="0"/>
              <w:rPr>
                <w:sz w:val="22"/>
                <w:szCs w:val="22"/>
              </w:rPr>
            </w:pPr>
            <w:r w:rsidRPr="002021FA">
              <w:rPr>
                <w:sz w:val="22"/>
                <w:szCs w:val="22"/>
              </w:rPr>
              <w:t xml:space="preserve">Предоставление права использования ПО </w:t>
            </w:r>
            <w:proofErr w:type="spellStart"/>
            <w:r w:rsidRPr="002021FA">
              <w:rPr>
                <w:sz w:val="22"/>
                <w:szCs w:val="22"/>
              </w:rPr>
              <w:t>VipNet</w:t>
            </w:r>
            <w:proofErr w:type="spellEnd"/>
            <w:r w:rsidRPr="002021FA">
              <w:rPr>
                <w:sz w:val="22"/>
                <w:szCs w:val="22"/>
              </w:rPr>
              <w:t xml:space="preserve"> </w:t>
            </w:r>
            <w:proofErr w:type="spellStart"/>
            <w:r w:rsidRPr="002021FA">
              <w:rPr>
                <w:sz w:val="22"/>
                <w:szCs w:val="22"/>
              </w:rPr>
              <w:t>Client</w:t>
            </w:r>
            <w:proofErr w:type="spellEnd"/>
          </w:p>
        </w:tc>
        <w:tc>
          <w:tcPr>
            <w:tcW w:w="3685" w:type="dxa"/>
            <w:tcBorders>
              <w:top w:val="single" w:sz="4" w:space="0" w:color="auto"/>
              <w:left w:val="single" w:sz="4" w:space="0" w:color="auto"/>
              <w:bottom w:val="single" w:sz="4" w:space="0" w:color="auto"/>
              <w:right w:val="single" w:sz="4" w:space="0" w:color="auto"/>
            </w:tcBorders>
          </w:tcPr>
          <w:p w:rsidR="002021FA" w:rsidRPr="00F82208" w:rsidRDefault="002021FA" w:rsidP="0043771D">
            <w:pPr>
              <w:autoSpaceDE w:val="0"/>
              <w:autoSpaceDN w:val="0"/>
              <w:adjustRightInd w:val="0"/>
              <w:rPr>
                <w:sz w:val="20"/>
                <w:szCs w:val="18"/>
              </w:rPr>
            </w:pPr>
            <w:r w:rsidRPr="002021FA">
              <w:rPr>
                <w:sz w:val="20"/>
                <w:szCs w:val="20"/>
              </w:rPr>
              <w:t xml:space="preserve">Предоставление права использования ПО </w:t>
            </w:r>
            <w:proofErr w:type="spellStart"/>
            <w:r w:rsidRPr="002021FA">
              <w:rPr>
                <w:sz w:val="20"/>
                <w:szCs w:val="20"/>
              </w:rPr>
              <w:t>VipNet</w:t>
            </w:r>
            <w:proofErr w:type="spellEnd"/>
            <w:r w:rsidRPr="002021FA">
              <w:rPr>
                <w:sz w:val="20"/>
                <w:szCs w:val="20"/>
              </w:rPr>
              <w:t xml:space="preserve"> </w:t>
            </w:r>
            <w:proofErr w:type="spellStart"/>
            <w:r w:rsidRPr="002021FA">
              <w:rPr>
                <w:sz w:val="20"/>
                <w:szCs w:val="20"/>
              </w:rPr>
              <w:t>Client</w:t>
            </w:r>
            <w:proofErr w:type="spellEnd"/>
            <w:r>
              <w:rPr>
                <w:sz w:val="20"/>
                <w:szCs w:val="20"/>
              </w:rPr>
              <w:t xml:space="preserve"> </w:t>
            </w:r>
            <w:r w:rsidRPr="00F82208">
              <w:rPr>
                <w:sz w:val="20"/>
                <w:szCs w:val="20"/>
              </w:rPr>
              <w:t xml:space="preserve">на 1 год. </w:t>
            </w:r>
          </w:p>
        </w:tc>
        <w:tc>
          <w:tcPr>
            <w:tcW w:w="851" w:type="dxa"/>
            <w:tcBorders>
              <w:top w:val="single" w:sz="4" w:space="0" w:color="auto"/>
              <w:left w:val="single" w:sz="4" w:space="0" w:color="auto"/>
              <w:bottom w:val="single" w:sz="4" w:space="0" w:color="auto"/>
              <w:right w:val="single" w:sz="4" w:space="0" w:color="auto"/>
            </w:tcBorders>
          </w:tcPr>
          <w:p w:rsidR="002021FA" w:rsidRPr="00240AAD" w:rsidRDefault="002021FA" w:rsidP="0043771D">
            <w:pPr>
              <w:autoSpaceDE w:val="0"/>
              <w:autoSpaceDN w:val="0"/>
              <w:adjustRightInd w:val="0"/>
              <w:jc w:val="center"/>
              <w:rPr>
                <w:sz w:val="22"/>
              </w:rPr>
            </w:pPr>
            <w:proofErr w:type="spellStart"/>
            <w:r>
              <w:rPr>
                <w:sz w:val="22"/>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2021FA" w:rsidRPr="00240AAD" w:rsidRDefault="002021FA" w:rsidP="0043771D">
            <w:pPr>
              <w:autoSpaceDE w:val="0"/>
              <w:autoSpaceDN w:val="0"/>
              <w:adjustRightInd w:val="0"/>
              <w:jc w:val="center"/>
              <w:rPr>
                <w:sz w:val="22"/>
              </w:rPr>
            </w:pPr>
            <w:r>
              <w:rPr>
                <w:sz w:val="22"/>
              </w:rPr>
              <w:t>1</w:t>
            </w:r>
          </w:p>
        </w:tc>
      </w:tr>
      <w:tr w:rsidR="002021FA" w:rsidRPr="002021FA" w:rsidTr="0043771D">
        <w:trPr>
          <w:trHeight w:val="787"/>
        </w:trPr>
        <w:tc>
          <w:tcPr>
            <w:tcW w:w="567" w:type="dxa"/>
            <w:tcBorders>
              <w:top w:val="single" w:sz="4" w:space="0" w:color="auto"/>
              <w:left w:val="single" w:sz="4" w:space="0" w:color="auto"/>
              <w:bottom w:val="single" w:sz="4" w:space="0" w:color="auto"/>
              <w:right w:val="single" w:sz="4" w:space="0" w:color="auto"/>
            </w:tcBorders>
          </w:tcPr>
          <w:p w:rsidR="002021FA" w:rsidRDefault="002021FA" w:rsidP="0043771D">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2021FA" w:rsidRPr="001E15B8" w:rsidRDefault="002021FA" w:rsidP="0043771D">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2021FA" w:rsidRPr="002021FA" w:rsidRDefault="002021FA" w:rsidP="0043771D">
            <w:pPr>
              <w:autoSpaceDE w:val="0"/>
              <w:autoSpaceDN w:val="0"/>
              <w:adjustRightInd w:val="0"/>
              <w:rPr>
                <w:sz w:val="22"/>
                <w:szCs w:val="22"/>
              </w:rPr>
            </w:pPr>
            <w:r w:rsidRPr="002021FA">
              <w:rPr>
                <w:sz w:val="22"/>
                <w:szCs w:val="22"/>
              </w:rPr>
              <w:t>Продление услуги сопровождения программного обеспечения</w:t>
            </w:r>
          </w:p>
        </w:tc>
        <w:tc>
          <w:tcPr>
            <w:tcW w:w="3685" w:type="dxa"/>
            <w:tcBorders>
              <w:top w:val="single" w:sz="4" w:space="0" w:color="auto"/>
              <w:left w:val="single" w:sz="4" w:space="0" w:color="auto"/>
              <w:bottom w:val="single" w:sz="4" w:space="0" w:color="auto"/>
              <w:right w:val="single" w:sz="4" w:space="0" w:color="auto"/>
            </w:tcBorders>
          </w:tcPr>
          <w:p w:rsidR="002021FA" w:rsidRPr="002021FA" w:rsidRDefault="002021FA" w:rsidP="0043771D">
            <w:pPr>
              <w:autoSpaceDE w:val="0"/>
              <w:autoSpaceDN w:val="0"/>
              <w:adjustRightInd w:val="0"/>
              <w:rPr>
                <w:sz w:val="20"/>
                <w:szCs w:val="20"/>
              </w:rPr>
            </w:pPr>
            <w:r w:rsidRPr="002021FA">
              <w:rPr>
                <w:sz w:val="20"/>
                <w:szCs w:val="20"/>
              </w:rPr>
              <w:t xml:space="preserve">Продление услуги сопровождения программного обеспечения </w:t>
            </w:r>
            <w:proofErr w:type="spellStart"/>
            <w:r w:rsidRPr="002021FA">
              <w:rPr>
                <w:sz w:val="20"/>
                <w:szCs w:val="20"/>
              </w:rPr>
              <w:t>VipNet</w:t>
            </w:r>
            <w:proofErr w:type="spellEnd"/>
            <w:r w:rsidRPr="002021FA">
              <w:rPr>
                <w:sz w:val="20"/>
                <w:szCs w:val="20"/>
              </w:rPr>
              <w:t xml:space="preserve"> </w:t>
            </w:r>
            <w:proofErr w:type="spellStart"/>
            <w:r w:rsidRPr="002021FA">
              <w:rPr>
                <w:sz w:val="20"/>
                <w:szCs w:val="20"/>
              </w:rPr>
              <w:t>Client</w:t>
            </w:r>
            <w:proofErr w:type="spellEnd"/>
            <w:r>
              <w:rPr>
                <w:sz w:val="20"/>
                <w:szCs w:val="20"/>
              </w:rPr>
              <w:t xml:space="preserve"> на 1 год</w:t>
            </w:r>
          </w:p>
        </w:tc>
        <w:tc>
          <w:tcPr>
            <w:tcW w:w="851" w:type="dxa"/>
            <w:tcBorders>
              <w:top w:val="single" w:sz="4" w:space="0" w:color="auto"/>
              <w:left w:val="single" w:sz="4" w:space="0" w:color="auto"/>
              <w:bottom w:val="single" w:sz="4" w:space="0" w:color="auto"/>
              <w:right w:val="single" w:sz="4" w:space="0" w:color="auto"/>
            </w:tcBorders>
          </w:tcPr>
          <w:p w:rsidR="002021FA" w:rsidRDefault="002021FA" w:rsidP="0043771D">
            <w:pPr>
              <w:autoSpaceDE w:val="0"/>
              <w:autoSpaceDN w:val="0"/>
              <w:adjustRightInd w:val="0"/>
              <w:jc w:val="center"/>
              <w:rPr>
                <w:sz w:val="22"/>
              </w:rPr>
            </w:pPr>
            <w:proofErr w:type="spellStart"/>
            <w:r>
              <w:rPr>
                <w:sz w:val="22"/>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2021FA" w:rsidRDefault="002021FA" w:rsidP="0043771D">
            <w:pPr>
              <w:autoSpaceDE w:val="0"/>
              <w:autoSpaceDN w:val="0"/>
              <w:adjustRightInd w:val="0"/>
              <w:jc w:val="center"/>
              <w:rPr>
                <w:sz w:val="22"/>
              </w:rPr>
            </w:pPr>
            <w:r>
              <w:rPr>
                <w:sz w:val="22"/>
              </w:rPr>
              <w:t>1</w:t>
            </w:r>
          </w:p>
        </w:tc>
      </w:tr>
      <w:tr w:rsidR="002021FA" w:rsidRPr="002021FA" w:rsidTr="0043771D">
        <w:trPr>
          <w:trHeight w:val="787"/>
        </w:trPr>
        <w:tc>
          <w:tcPr>
            <w:tcW w:w="567" w:type="dxa"/>
            <w:tcBorders>
              <w:top w:val="single" w:sz="4" w:space="0" w:color="auto"/>
              <w:left w:val="single" w:sz="4" w:space="0" w:color="auto"/>
              <w:bottom w:val="single" w:sz="4" w:space="0" w:color="auto"/>
              <w:right w:val="single" w:sz="4" w:space="0" w:color="auto"/>
            </w:tcBorders>
          </w:tcPr>
          <w:p w:rsidR="002021FA" w:rsidRDefault="002021FA" w:rsidP="0043771D">
            <w:pPr>
              <w:pStyle w:val="310"/>
              <w:snapToGrid w:val="0"/>
              <w:ind w:right="0" w:firstLine="0"/>
              <w:jc w:val="center"/>
              <w:rPr>
                <w:color w:val="000000"/>
                <w:sz w:val="22"/>
                <w:szCs w:val="22"/>
              </w:rPr>
            </w:pPr>
            <w:r>
              <w:rPr>
                <w:color w:val="000000"/>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2021FA" w:rsidRPr="001E15B8" w:rsidRDefault="002021FA" w:rsidP="0043771D">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2021FA" w:rsidRPr="002021FA" w:rsidRDefault="002021FA" w:rsidP="0043771D">
            <w:pPr>
              <w:autoSpaceDE w:val="0"/>
              <w:autoSpaceDN w:val="0"/>
              <w:adjustRightInd w:val="0"/>
              <w:rPr>
                <w:sz w:val="22"/>
                <w:szCs w:val="22"/>
              </w:rPr>
            </w:pPr>
            <w:r w:rsidRPr="002021FA">
              <w:rPr>
                <w:sz w:val="22"/>
                <w:szCs w:val="22"/>
              </w:rPr>
              <w:t>Изготовление сертификата для ЭДО и аутентификации на 1 год</w:t>
            </w:r>
          </w:p>
        </w:tc>
        <w:tc>
          <w:tcPr>
            <w:tcW w:w="3685" w:type="dxa"/>
            <w:tcBorders>
              <w:top w:val="single" w:sz="4" w:space="0" w:color="auto"/>
              <w:left w:val="single" w:sz="4" w:space="0" w:color="auto"/>
              <w:bottom w:val="single" w:sz="4" w:space="0" w:color="auto"/>
              <w:right w:val="single" w:sz="4" w:space="0" w:color="auto"/>
            </w:tcBorders>
          </w:tcPr>
          <w:p w:rsidR="002021FA" w:rsidRPr="002021FA" w:rsidRDefault="002021FA" w:rsidP="0043771D">
            <w:pPr>
              <w:autoSpaceDE w:val="0"/>
              <w:autoSpaceDN w:val="0"/>
              <w:adjustRightInd w:val="0"/>
              <w:rPr>
                <w:sz w:val="20"/>
                <w:szCs w:val="20"/>
              </w:rPr>
            </w:pPr>
            <w:r w:rsidRPr="002021FA">
              <w:rPr>
                <w:sz w:val="20"/>
                <w:szCs w:val="20"/>
              </w:rPr>
              <w:t>Изготовление сертификата для ЭДО и аутентификации на 1 год</w:t>
            </w:r>
          </w:p>
        </w:tc>
        <w:tc>
          <w:tcPr>
            <w:tcW w:w="851" w:type="dxa"/>
            <w:tcBorders>
              <w:top w:val="single" w:sz="4" w:space="0" w:color="auto"/>
              <w:left w:val="single" w:sz="4" w:space="0" w:color="auto"/>
              <w:bottom w:val="single" w:sz="4" w:space="0" w:color="auto"/>
              <w:right w:val="single" w:sz="4" w:space="0" w:color="auto"/>
            </w:tcBorders>
          </w:tcPr>
          <w:p w:rsidR="002021FA" w:rsidRDefault="002021FA" w:rsidP="0043771D">
            <w:pPr>
              <w:autoSpaceDE w:val="0"/>
              <w:autoSpaceDN w:val="0"/>
              <w:adjustRightInd w:val="0"/>
              <w:jc w:val="center"/>
              <w:rPr>
                <w:sz w:val="22"/>
              </w:rPr>
            </w:pPr>
            <w:proofErr w:type="spellStart"/>
            <w:r>
              <w:rPr>
                <w:sz w:val="22"/>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2021FA" w:rsidRDefault="002021FA" w:rsidP="0043771D">
            <w:pPr>
              <w:autoSpaceDE w:val="0"/>
              <w:autoSpaceDN w:val="0"/>
              <w:adjustRightInd w:val="0"/>
              <w:jc w:val="center"/>
              <w:rPr>
                <w:sz w:val="22"/>
              </w:rPr>
            </w:pPr>
            <w:r>
              <w:rPr>
                <w:sz w:val="22"/>
              </w:rPr>
              <w:t>1</w:t>
            </w:r>
          </w:p>
        </w:tc>
      </w:tr>
    </w:tbl>
    <w:p w:rsidR="002021FA" w:rsidRDefault="002021FA" w:rsidP="002021FA">
      <w:pPr>
        <w:widowControl w:val="0"/>
        <w:suppressAutoHyphens/>
        <w:ind w:firstLine="709"/>
        <w:rPr>
          <w:i/>
        </w:rPr>
      </w:pPr>
    </w:p>
    <w:p w:rsidR="002021FA" w:rsidRDefault="002021FA" w:rsidP="002021FA">
      <w:pPr>
        <w:pStyle w:val="af7"/>
        <w:spacing w:after="0"/>
        <w:ind w:firstLine="709"/>
      </w:pPr>
      <w:r>
        <w:rPr>
          <w:b/>
        </w:rPr>
        <w:t>4</w:t>
      </w:r>
      <w:r w:rsidRPr="00365367">
        <w:rPr>
          <w:b/>
        </w:rPr>
        <w:t xml:space="preserve">. </w:t>
      </w:r>
      <w:r w:rsidRPr="00DD6E4A">
        <w:rPr>
          <w:b/>
        </w:rPr>
        <w:t>Гарантия качества услуг:</w:t>
      </w:r>
    </w:p>
    <w:p w:rsidR="002021FA" w:rsidRDefault="002021FA" w:rsidP="002021FA">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2021FA" w:rsidRDefault="002021FA" w:rsidP="002021FA">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2021FA" w:rsidRDefault="002021FA" w:rsidP="002021FA">
      <w:pPr>
        <w:pStyle w:val="af7"/>
        <w:spacing w:after="0"/>
        <w:ind w:firstLine="709"/>
      </w:pPr>
      <w:r>
        <w:t>а) обновление программного обеспечения до актуальной версии;</w:t>
      </w:r>
    </w:p>
    <w:p w:rsidR="002021FA" w:rsidRDefault="002021FA" w:rsidP="002021FA">
      <w:pPr>
        <w:pStyle w:val="af7"/>
        <w:spacing w:after="0"/>
        <w:ind w:firstLine="709"/>
      </w:pPr>
      <w:r>
        <w:t>б) консультации по программному обеспечению и ответы на вопросы по электронной почте;</w:t>
      </w:r>
    </w:p>
    <w:p w:rsidR="002021FA" w:rsidRDefault="002021FA" w:rsidP="002021FA">
      <w:pPr>
        <w:pStyle w:val="af7"/>
        <w:spacing w:after="0"/>
        <w:ind w:firstLine="709"/>
      </w:pPr>
      <w:r>
        <w:t>в) консультации по телефонной линии;</w:t>
      </w:r>
    </w:p>
    <w:p w:rsidR="002021FA" w:rsidRDefault="002021FA" w:rsidP="002021FA">
      <w:pPr>
        <w:pStyle w:val="af7"/>
        <w:spacing w:after="0"/>
        <w:ind w:firstLine="709"/>
      </w:pPr>
      <w:r>
        <w:t>г) выявление и устранение проблем, возникающих при эксплуатации программного обеспечения;</w:t>
      </w:r>
    </w:p>
    <w:p w:rsidR="002021FA" w:rsidRDefault="002021FA" w:rsidP="002021FA">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DD6953" w:rsidRDefault="00DD6953" w:rsidP="00DD6953">
      <w:pPr>
        <w:pStyle w:val="af7"/>
        <w:spacing w:after="0"/>
        <w:ind w:firstLine="709"/>
        <w:rPr>
          <w:b/>
        </w:rPr>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2021FA" w:rsidP="00DE438F">
      <w:pPr>
        <w:widowControl w:val="0"/>
        <w:tabs>
          <w:tab w:val="left" w:pos="6946"/>
        </w:tabs>
        <w:autoSpaceDE w:val="0"/>
        <w:autoSpaceDN w:val="0"/>
        <w:adjustRightInd w:val="0"/>
        <w:spacing w:after="0"/>
        <w:jc w:val="center"/>
        <w:rPr>
          <w:b/>
          <w:color w:val="000099"/>
        </w:rPr>
      </w:pPr>
      <w:r w:rsidRPr="002021FA">
        <w:rPr>
          <w:b/>
          <w:color w:val="000099"/>
        </w:rPr>
        <w:t xml:space="preserve">по технической поддержке программного обеспечения </w:t>
      </w:r>
      <w:proofErr w:type="spellStart"/>
      <w:r w:rsidRPr="002021FA">
        <w:rPr>
          <w:b/>
          <w:color w:val="000099"/>
        </w:rPr>
        <w:t>VipNet</w:t>
      </w:r>
      <w:proofErr w:type="spellEnd"/>
      <w:r w:rsidRPr="002021FA">
        <w:rPr>
          <w:b/>
          <w:color w:val="000099"/>
        </w:rPr>
        <w:t xml:space="preserve"> </w:t>
      </w:r>
      <w:proofErr w:type="spellStart"/>
      <w:r w:rsidRPr="002021FA">
        <w:rPr>
          <w:b/>
          <w:color w:val="000099"/>
        </w:rPr>
        <w:t>Client</w:t>
      </w:r>
      <w:proofErr w:type="spellEnd"/>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2021FA" w:rsidRPr="002021FA">
        <w:rPr>
          <w:color w:val="000099"/>
        </w:rPr>
        <w:t xml:space="preserve">по технической поддержке программного обеспечения </w:t>
      </w:r>
      <w:proofErr w:type="spellStart"/>
      <w:r w:rsidR="002021FA" w:rsidRPr="002021FA">
        <w:rPr>
          <w:color w:val="000099"/>
        </w:rPr>
        <w:t>VipNet</w:t>
      </w:r>
      <w:proofErr w:type="spellEnd"/>
      <w:r w:rsidR="002021FA" w:rsidRPr="002021FA">
        <w:rPr>
          <w:color w:val="000099"/>
        </w:rPr>
        <w:t xml:space="preserve"> </w:t>
      </w:r>
      <w:proofErr w:type="spellStart"/>
      <w:r w:rsidR="002021FA" w:rsidRPr="002021FA">
        <w:rPr>
          <w:color w:val="000099"/>
        </w:rPr>
        <w:t>Client</w:t>
      </w:r>
      <w:proofErr w:type="spellEnd"/>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F16E53" w:rsidRPr="000F6CCF">
        <w:rPr>
          <w:color w:val="000000"/>
        </w:rPr>
        <w:t xml:space="preserve"> </w:t>
      </w:r>
      <w:r w:rsidR="003B1F4A" w:rsidRPr="000F6CCF">
        <w:rPr>
          <w:color w:val="000000"/>
        </w:rPr>
        <w:t xml:space="preserve">к </w:t>
      </w:r>
      <w:r w:rsidR="00F16E53">
        <w:rPr>
          <w:color w:val="000000"/>
        </w:rPr>
        <w:t xml:space="preserve">настоящему </w:t>
      </w:r>
      <w:r w:rsidR="003B1F4A" w:rsidRPr="000F6CCF">
        <w:rPr>
          <w:color w:val="000000"/>
        </w:rPr>
        <w:t>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г.Югорск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2021FA" w:rsidRDefault="002021FA" w:rsidP="00347A54">
      <w:pPr>
        <w:widowControl w:val="0"/>
        <w:autoSpaceDE w:val="0"/>
        <w:autoSpaceDN w:val="0"/>
        <w:adjustRightInd w:val="0"/>
        <w:spacing w:after="0"/>
        <w:ind w:firstLine="709"/>
      </w:pPr>
      <w:r w:rsidRPr="002021FA">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347E8A">
        <w:t>Р</w:t>
      </w:r>
      <w:r w:rsidR="00347E8A" w:rsidRPr="00347E8A">
        <w:t>асчёт осуществляется не позднее 21.12.2015.</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347E8A" w:rsidRPr="00347E8A">
        <w:rPr>
          <w:color w:val="000099"/>
        </w:rPr>
        <w:t xml:space="preserve">с момента подписания муниципального контракта </w:t>
      </w:r>
      <w:r w:rsidR="00347E8A">
        <w:rPr>
          <w:color w:val="000099"/>
        </w:rPr>
        <w:t>д</w:t>
      </w:r>
      <w:r w:rsidR="00347E8A" w:rsidRPr="00347E8A">
        <w:rPr>
          <w:color w:val="000099"/>
        </w:rPr>
        <w:t>о 15 декабря 2015 года.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2021FA" w:rsidRPr="002021FA">
        <w:rPr>
          <w:color w:val="000099"/>
        </w:rPr>
        <w:t>313 (триста тринадцать) рублей 55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6B6C8A">
        <w:rPr>
          <w:color w:val="000099"/>
          <w:kern w:val="16"/>
        </w:rPr>
        <w:t>4</w:t>
      </w:r>
      <w:r w:rsidR="002021FA">
        <w:rPr>
          <w:color w:val="000099"/>
          <w:kern w:val="16"/>
        </w:rPr>
        <w:t>7</w:t>
      </w:r>
      <w:r w:rsidR="006B6C8A">
        <w:rPr>
          <w:color w:val="000099"/>
          <w:kern w:val="16"/>
        </w:rPr>
        <w:t>0</w:t>
      </w:r>
      <w:r w:rsidR="00F233BE" w:rsidRPr="00F233BE">
        <w:rPr>
          <w:color w:val="000099"/>
          <w:kern w:val="16"/>
        </w:rPr>
        <w:t xml:space="preserve"> </w:t>
      </w:r>
      <w:r w:rsidR="00F233BE">
        <w:rPr>
          <w:color w:val="000099"/>
          <w:kern w:val="16"/>
        </w:rPr>
        <w:t>(</w:t>
      </w:r>
      <w:r w:rsidR="002021FA">
        <w:rPr>
          <w:color w:val="000099"/>
          <w:kern w:val="16"/>
        </w:rPr>
        <w:t>четыреста семьдесят</w:t>
      </w:r>
      <w:r w:rsidR="00F233BE">
        <w:rPr>
          <w:color w:val="000099"/>
          <w:kern w:val="16"/>
        </w:rPr>
        <w:t>)</w:t>
      </w:r>
      <w:r w:rsidR="00F233BE" w:rsidRPr="00F233BE">
        <w:rPr>
          <w:color w:val="000099"/>
          <w:kern w:val="16"/>
        </w:rPr>
        <w:t xml:space="preserve"> рублей </w:t>
      </w:r>
      <w:r w:rsidR="002021FA">
        <w:rPr>
          <w:color w:val="000099"/>
          <w:kern w:val="16"/>
        </w:rPr>
        <w:t>33</w:t>
      </w:r>
      <w:r w:rsidR="00F233BE" w:rsidRPr="00F233BE">
        <w:rPr>
          <w:color w:val="000099"/>
          <w:kern w:val="16"/>
        </w:rPr>
        <w:t xml:space="preserve"> копе</w:t>
      </w:r>
      <w:r w:rsidR="002021FA">
        <w:rPr>
          <w:color w:val="000099"/>
          <w:kern w:val="16"/>
        </w:rPr>
        <w:t>й</w:t>
      </w:r>
      <w:r w:rsidR="00F233BE" w:rsidRPr="00F233BE">
        <w:rPr>
          <w:color w:val="000099"/>
          <w:kern w:val="16"/>
        </w:rPr>
        <w:t>к</w:t>
      </w:r>
      <w:r w:rsidR="002021FA">
        <w:rPr>
          <w:color w:val="000099"/>
          <w:kern w:val="16"/>
        </w:rPr>
        <w:t>и</w:t>
      </w:r>
      <w:r w:rsidR="00F233BE" w:rsidRPr="00F233BE">
        <w:rPr>
          <w:color w:val="000099"/>
          <w:kern w:val="16"/>
        </w:rPr>
        <w:t xml:space="preserve">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347E8A">
        <w:rPr>
          <w:color w:val="000099"/>
        </w:rPr>
        <w:t>15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347E8A">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D76734" w:rsidRPr="00DF5E48">
        <w:t>тридцати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F4CF8">
        <w:rPr>
          <w:rFonts w:ascii="Times New Roman" w:hAnsi="Times New Roman" w:cs="Times New Roman"/>
          <w:color w:val="000099"/>
          <w:sz w:val="24"/>
          <w:szCs w:val="24"/>
        </w:rPr>
        <w:t>15</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1A795E">
        <w:rPr>
          <w:rFonts w:ascii="Times New Roman" w:hAnsi="Times New Roman" w:cs="Times New Roman"/>
          <w:color w:val="000099"/>
          <w:sz w:val="24"/>
          <w:szCs w:val="24"/>
        </w:rPr>
        <w:t>1</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Default="00725CE2" w:rsidP="003D1C49">
      <w:pPr>
        <w:widowControl w:val="0"/>
        <w:autoSpaceDE w:val="0"/>
        <w:autoSpaceDN w:val="0"/>
        <w:adjustRightInd w:val="0"/>
        <w:spacing w:after="0"/>
        <w:ind w:firstLine="709"/>
      </w:pPr>
      <w:r w:rsidRPr="00FB258A">
        <w:t>- Техническое задание (П</w:t>
      </w:r>
      <w:r>
        <w:t>риложение</w:t>
      </w:r>
      <w:r w:rsidR="000F6CCF">
        <w:t xml:space="preserve"> 1</w:t>
      </w:r>
      <w:r w:rsidR="00FC6ED4">
        <w:t>)</w:t>
      </w:r>
      <w:r w:rsidR="000F6CCF">
        <w:t>;</w:t>
      </w:r>
    </w:p>
    <w:p w:rsidR="000F6CCF" w:rsidRPr="00FB258A" w:rsidRDefault="000F6CCF" w:rsidP="003D1C49">
      <w:pPr>
        <w:widowControl w:val="0"/>
        <w:autoSpaceDE w:val="0"/>
        <w:autoSpaceDN w:val="0"/>
        <w:adjustRightInd w:val="0"/>
        <w:spacing w:after="0"/>
        <w:ind w:firstLine="709"/>
      </w:pPr>
      <w:r>
        <w:t>- Перечень средств защиты информации (Приложение 2).</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2021FA">
        <w:t>Ермакова В.Н.</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r w:rsidR="000F6CCF">
        <w:rPr>
          <w:rFonts w:ascii="Times New Roman" w:hAnsi="Times New Roman" w:cs="Times New Roman"/>
          <w:sz w:val="24"/>
          <w:szCs w:val="24"/>
        </w:rPr>
        <w:t xml:space="preserve"> 1</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2021FA" w:rsidRDefault="002021FA" w:rsidP="002021FA">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970657">
        <w:t xml:space="preserve">по технической поддержке программного обеспечения </w:t>
      </w:r>
      <w:proofErr w:type="spellStart"/>
      <w:r w:rsidRPr="00970657">
        <w:t>VipNet</w:t>
      </w:r>
      <w:proofErr w:type="spellEnd"/>
      <w:r w:rsidRPr="00970657">
        <w:t xml:space="preserve"> </w:t>
      </w:r>
      <w:proofErr w:type="spellStart"/>
      <w:r w:rsidRPr="00970657">
        <w:t>Client</w:t>
      </w:r>
      <w:proofErr w:type="spellEnd"/>
      <w:r w:rsidRPr="0039665D">
        <w:t>.</w:t>
      </w:r>
    </w:p>
    <w:p w:rsidR="002021FA" w:rsidRDefault="002021FA" w:rsidP="002021FA">
      <w:pPr>
        <w:pStyle w:val="af7"/>
        <w:spacing w:after="0"/>
        <w:ind w:firstLine="709"/>
        <w:rPr>
          <w:b/>
        </w:rPr>
      </w:pPr>
    </w:p>
    <w:p w:rsidR="002021FA" w:rsidRPr="00365367" w:rsidRDefault="002021FA" w:rsidP="002021FA">
      <w:pPr>
        <w:pStyle w:val="af7"/>
        <w:spacing w:after="0"/>
        <w:ind w:firstLine="709"/>
        <w:rPr>
          <w:b/>
        </w:rPr>
      </w:pPr>
      <w:r w:rsidRPr="00365367">
        <w:rPr>
          <w:b/>
        </w:rPr>
        <w:t>2. Общие требования:</w:t>
      </w:r>
    </w:p>
    <w:p w:rsidR="002021FA" w:rsidRDefault="002021FA" w:rsidP="002021FA">
      <w:pPr>
        <w:pStyle w:val="af7"/>
        <w:spacing w:after="0"/>
        <w:ind w:firstLine="709"/>
      </w:pPr>
      <w:r>
        <w:t xml:space="preserve">2.1. Место предоставления услуг: </w:t>
      </w:r>
      <w:r w:rsidRPr="00A00771">
        <w:t xml:space="preserve">администрация города Югорска, Ханты-Мансийский автономный округ – Югра, </w:t>
      </w:r>
      <w:proofErr w:type="spellStart"/>
      <w:r w:rsidRPr="00A00771">
        <w:t>г.Югорск</w:t>
      </w:r>
      <w:proofErr w:type="spellEnd"/>
      <w:r w:rsidRPr="00A00771">
        <w:t>, ул.40 лет Победы, д.11</w:t>
      </w:r>
      <w:r>
        <w:t>.</w:t>
      </w:r>
    </w:p>
    <w:p w:rsidR="002021FA" w:rsidRDefault="002021FA" w:rsidP="002021FA">
      <w:pPr>
        <w:pStyle w:val="af7"/>
        <w:spacing w:after="0"/>
        <w:ind w:firstLine="709"/>
      </w:pPr>
      <w:r>
        <w:t>2.2. Программное обеспечение должно поддерживать следующие функции: п</w:t>
      </w:r>
      <w:r w:rsidRPr="00672ECE">
        <w:t>оддержка безопасного взаимодействия в электронной форме с Пенсионным фондом РФ (сеть № 4337).</w:t>
      </w:r>
    </w:p>
    <w:p w:rsidR="002021FA" w:rsidRDefault="002021FA" w:rsidP="002021FA">
      <w:pPr>
        <w:spacing w:after="0"/>
        <w:ind w:firstLine="709"/>
      </w:pPr>
    </w:p>
    <w:p w:rsidR="002021FA" w:rsidRPr="0090199B" w:rsidRDefault="002021FA" w:rsidP="002021FA">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2021FA" w:rsidTr="0043771D">
        <w:tc>
          <w:tcPr>
            <w:tcW w:w="567" w:type="dxa"/>
            <w:tcBorders>
              <w:top w:val="single" w:sz="4" w:space="0" w:color="000000"/>
              <w:left w:val="single" w:sz="4" w:space="0" w:color="000000"/>
              <w:bottom w:val="single" w:sz="4" w:space="0" w:color="auto"/>
            </w:tcBorders>
          </w:tcPr>
          <w:p w:rsidR="002021FA" w:rsidRPr="00C874AF" w:rsidRDefault="002021FA" w:rsidP="0043771D">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2021FA" w:rsidRPr="00C874AF" w:rsidRDefault="002021FA" w:rsidP="0043771D">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2021FA" w:rsidRPr="002C5C36" w:rsidRDefault="002021FA" w:rsidP="0043771D">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2021FA" w:rsidRPr="00CA7320" w:rsidRDefault="002021FA" w:rsidP="0043771D">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2021FA" w:rsidRPr="00C874AF" w:rsidRDefault="002021FA" w:rsidP="0043771D">
            <w:pPr>
              <w:pStyle w:val="310"/>
              <w:snapToGrid w:val="0"/>
              <w:ind w:right="0" w:firstLine="0"/>
              <w:jc w:val="center"/>
              <w:rPr>
                <w:sz w:val="22"/>
                <w:szCs w:val="22"/>
              </w:rPr>
            </w:pPr>
            <w:r w:rsidRPr="00C874AF">
              <w:rPr>
                <w:sz w:val="22"/>
                <w:szCs w:val="22"/>
              </w:rPr>
              <w:t>Ед.</w:t>
            </w:r>
          </w:p>
          <w:p w:rsidR="002021FA" w:rsidRPr="00C874AF" w:rsidRDefault="002021FA" w:rsidP="0043771D">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2021FA" w:rsidRPr="00C874AF" w:rsidRDefault="002021FA" w:rsidP="0043771D">
            <w:pPr>
              <w:pStyle w:val="310"/>
              <w:snapToGrid w:val="0"/>
              <w:ind w:right="0" w:firstLine="0"/>
              <w:jc w:val="center"/>
              <w:rPr>
                <w:sz w:val="22"/>
                <w:szCs w:val="22"/>
              </w:rPr>
            </w:pPr>
            <w:r w:rsidRPr="00C874AF">
              <w:rPr>
                <w:sz w:val="22"/>
                <w:szCs w:val="22"/>
              </w:rPr>
              <w:t>Кол-во</w:t>
            </w:r>
          </w:p>
        </w:tc>
      </w:tr>
      <w:tr w:rsidR="002021FA" w:rsidRPr="00DB4BDC" w:rsidTr="0043771D">
        <w:trPr>
          <w:trHeight w:val="787"/>
        </w:trPr>
        <w:tc>
          <w:tcPr>
            <w:tcW w:w="567" w:type="dxa"/>
            <w:tcBorders>
              <w:top w:val="single" w:sz="4" w:space="0" w:color="auto"/>
              <w:left w:val="single" w:sz="4" w:space="0" w:color="auto"/>
              <w:bottom w:val="single" w:sz="4" w:space="0" w:color="auto"/>
              <w:right w:val="single" w:sz="4" w:space="0" w:color="auto"/>
            </w:tcBorders>
          </w:tcPr>
          <w:p w:rsidR="002021FA" w:rsidRPr="00B9572B" w:rsidRDefault="002021FA" w:rsidP="0043771D">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2021FA" w:rsidRPr="001E15B8" w:rsidRDefault="002021FA" w:rsidP="0043771D">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2021FA" w:rsidRPr="001E15B8" w:rsidRDefault="002021FA" w:rsidP="0043771D">
            <w:pPr>
              <w:autoSpaceDE w:val="0"/>
              <w:autoSpaceDN w:val="0"/>
              <w:adjustRightInd w:val="0"/>
              <w:rPr>
                <w:sz w:val="22"/>
                <w:szCs w:val="22"/>
              </w:rPr>
            </w:pPr>
            <w:r w:rsidRPr="002021FA">
              <w:rPr>
                <w:sz w:val="22"/>
                <w:szCs w:val="22"/>
              </w:rPr>
              <w:t xml:space="preserve">Предоставление права использования ПО </w:t>
            </w:r>
            <w:proofErr w:type="spellStart"/>
            <w:r w:rsidRPr="002021FA">
              <w:rPr>
                <w:sz w:val="22"/>
                <w:szCs w:val="22"/>
              </w:rPr>
              <w:t>VipNet</w:t>
            </w:r>
            <w:proofErr w:type="spellEnd"/>
            <w:r w:rsidRPr="002021FA">
              <w:rPr>
                <w:sz w:val="22"/>
                <w:szCs w:val="22"/>
              </w:rPr>
              <w:t xml:space="preserve"> </w:t>
            </w:r>
            <w:proofErr w:type="spellStart"/>
            <w:r w:rsidRPr="002021FA">
              <w:rPr>
                <w:sz w:val="22"/>
                <w:szCs w:val="22"/>
              </w:rPr>
              <w:t>Client</w:t>
            </w:r>
            <w:proofErr w:type="spellEnd"/>
          </w:p>
        </w:tc>
        <w:tc>
          <w:tcPr>
            <w:tcW w:w="3685" w:type="dxa"/>
            <w:tcBorders>
              <w:top w:val="single" w:sz="4" w:space="0" w:color="auto"/>
              <w:left w:val="single" w:sz="4" w:space="0" w:color="auto"/>
              <w:bottom w:val="single" w:sz="4" w:space="0" w:color="auto"/>
              <w:right w:val="single" w:sz="4" w:space="0" w:color="auto"/>
            </w:tcBorders>
          </w:tcPr>
          <w:p w:rsidR="002021FA" w:rsidRPr="00F82208" w:rsidRDefault="002021FA" w:rsidP="0043771D">
            <w:pPr>
              <w:autoSpaceDE w:val="0"/>
              <w:autoSpaceDN w:val="0"/>
              <w:adjustRightInd w:val="0"/>
              <w:rPr>
                <w:sz w:val="20"/>
                <w:szCs w:val="18"/>
              </w:rPr>
            </w:pPr>
            <w:r w:rsidRPr="002021FA">
              <w:rPr>
                <w:sz w:val="20"/>
                <w:szCs w:val="20"/>
              </w:rPr>
              <w:t xml:space="preserve">Предоставление права использования ПО </w:t>
            </w:r>
            <w:proofErr w:type="spellStart"/>
            <w:r w:rsidRPr="002021FA">
              <w:rPr>
                <w:sz w:val="20"/>
                <w:szCs w:val="20"/>
              </w:rPr>
              <w:t>VipNet</w:t>
            </w:r>
            <w:proofErr w:type="spellEnd"/>
            <w:r w:rsidRPr="002021FA">
              <w:rPr>
                <w:sz w:val="20"/>
                <w:szCs w:val="20"/>
              </w:rPr>
              <w:t xml:space="preserve"> </w:t>
            </w:r>
            <w:proofErr w:type="spellStart"/>
            <w:r w:rsidRPr="002021FA">
              <w:rPr>
                <w:sz w:val="20"/>
                <w:szCs w:val="20"/>
              </w:rPr>
              <w:t>Client</w:t>
            </w:r>
            <w:proofErr w:type="spellEnd"/>
            <w:r>
              <w:rPr>
                <w:sz w:val="20"/>
                <w:szCs w:val="20"/>
              </w:rPr>
              <w:t xml:space="preserve"> </w:t>
            </w:r>
            <w:r w:rsidRPr="00F82208">
              <w:rPr>
                <w:sz w:val="20"/>
                <w:szCs w:val="20"/>
              </w:rPr>
              <w:t xml:space="preserve">на 1 год. </w:t>
            </w:r>
          </w:p>
        </w:tc>
        <w:tc>
          <w:tcPr>
            <w:tcW w:w="851" w:type="dxa"/>
            <w:tcBorders>
              <w:top w:val="single" w:sz="4" w:space="0" w:color="auto"/>
              <w:left w:val="single" w:sz="4" w:space="0" w:color="auto"/>
              <w:bottom w:val="single" w:sz="4" w:space="0" w:color="auto"/>
              <w:right w:val="single" w:sz="4" w:space="0" w:color="auto"/>
            </w:tcBorders>
          </w:tcPr>
          <w:p w:rsidR="002021FA" w:rsidRPr="00240AAD" w:rsidRDefault="002021FA" w:rsidP="0043771D">
            <w:pPr>
              <w:autoSpaceDE w:val="0"/>
              <w:autoSpaceDN w:val="0"/>
              <w:adjustRightInd w:val="0"/>
              <w:jc w:val="center"/>
              <w:rPr>
                <w:sz w:val="22"/>
              </w:rPr>
            </w:pPr>
            <w:proofErr w:type="spellStart"/>
            <w:r>
              <w:rPr>
                <w:sz w:val="22"/>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2021FA" w:rsidRPr="00240AAD" w:rsidRDefault="002021FA" w:rsidP="0043771D">
            <w:pPr>
              <w:autoSpaceDE w:val="0"/>
              <w:autoSpaceDN w:val="0"/>
              <w:adjustRightInd w:val="0"/>
              <w:jc w:val="center"/>
              <w:rPr>
                <w:sz w:val="22"/>
              </w:rPr>
            </w:pPr>
            <w:r>
              <w:rPr>
                <w:sz w:val="22"/>
              </w:rPr>
              <w:t>1</w:t>
            </w:r>
          </w:p>
        </w:tc>
      </w:tr>
      <w:tr w:rsidR="002021FA" w:rsidRPr="002021FA" w:rsidTr="0043771D">
        <w:trPr>
          <w:trHeight w:val="787"/>
        </w:trPr>
        <w:tc>
          <w:tcPr>
            <w:tcW w:w="567" w:type="dxa"/>
            <w:tcBorders>
              <w:top w:val="single" w:sz="4" w:space="0" w:color="auto"/>
              <w:left w:val="single" w:sz="4" w:space="0" w:color="auto"/>
              <w:bottom w:val="single" w:sz="4" w:space="0" w:color="auto"/>
              <w:right w:val="single" w:sz="4" w:space="0" w:color="auto"/>
            </w:tcBorders>
          </w:tcPr>
          <w:p w:rsidR="002021FA" w:rsidRDefault="002021FA" w:rsidP="0043771D">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2021FA" w:rsidRPr="001E15B8" w:rsidRDefault="002021FA" w:rsidP="0043771D">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2021FA" w:rsidRPr="002021FA" w:rsidRDefault="002021FA" w:rsidP="0043771D">
            <w:pPr>
              <w:autoSpaceDE w:val="0"/>
              <w:autoSpaceDN w:val="0"/>
              <w:adjustRightInd w:val="0"/>
              <w:rPr>
                <w:sz w:val="22"/>
                <w:szCs w:val="22"/>
              </w:rPr>
            </w:pPr>
            <w:r w:rsidRPr="002021FA">
              <w:rPr>
                <w:sz w:val="22"/>
                <w:szCs w:val="22"/>
              </w:rPr>
              <w:t>Продление услуги сопровождения программного обеспечения</w:t>
            </w:r>
          </w:p>
        </w:tc>
        <w:tc>
          <w:tcPr>
            <w:tcW w:w="3685" w:type="dxa"/>
            <w:tcBorders>
              <w:top w:val="single" w:sz="4" w:space="0" w:color="auto"/>
              <w:left w:val="single" w:sz="4" w:space="0" w:color="auto"/>
              <w:bottom w:val="single" w:sz="4" w:space="0" w:color="auto"/>
              <w:right w:val="single" w:sz="4" w:space="0" w:color="auto"/>
            </w:tcBorders>
          </w:tcPr>
          <w:p w:rsidR="002021FA" w:rsidRPr="002021FA" w:rsidRDefault="002021FA" w:rsidP="0043771D">
            <w:pPr>
              <w:autoSpaceDE w:val="0"/>
              <w:autoSpaceDN w:val="0"/>
              <w:adjustRightInd w:val="0"/>
              <w:rPr>
                <w:sz w:val="20"/>
                <w:szCs w:val="20"/>
              </w:rPr>
            </w:pPr>
            <w:r w:rsidRPr="002021FA">
              <w:rPr>
                <w:sz w:val="20"/>
                <w:szCs w:val="20"/>
              </w:rPr>
              <w:t xml:space="preserve">Продление услуги сопровождения программного обеспечения </w:t>
            </w:r>
            <w:proofErr w:type="spellStart"/>
            <w:r w:rsidRPr="002021FA">
              <w:rPr>
                <w:sz w:val="20"/>
                <w:szCs w:val="20"/>
              </w:rPr>
              <w:t>VipNet</w:t>
            </w:r>
            <w:proofErr w:type="spellEnd"/>
            <w:r w:rsidRPr="002021FA">
              <w:rPr>
                <w:sz w:val="20"/>
                <w:szCs w:val="20"/>
              </w:rPr>
              <w:t xml:space="preserve"> </w:t>
            </w:r>
            <w:proofErr w:type="spellStart"/>
            <w:r w:rsidRPr="002021FA">
              <w:rPr>
                <w:sz w:val="20"/>
                <w:szCs w:val="20"/>
              </w:rPr>
              <w:t>Client</w:t>
            </w:r>
            <w:proofErr w:type="spellEnd"/>
            <w:r>
              <w:rPr>
                <w:sz w:val="20"/>
                <w:szCs w:val="20"/>
              </w:rPr>
              <w:t xml:space="preserve"> на 1 год</w:t>
            </w:r>
          </w:p>
        </w:tc>
        <w:tc>
          <w:tcPr>
            <w:tcW w:w="851" w:type="dxa"/>
            <w:tcBorders>
              <w:top w:val="single" w:sz="4" w:space="0" w:color="auto"/>
              <w:left w:val="single" w:sz="4" w:space="0" w:color="auto"/>
              <w:bottom w:val="single" w:sz="4" w:space="0" w:color="auto"/>
              <w:right w:val="single" w:sz="4" w:space="0" w:color="auto"/>
            </w:tcBorders>
          </w:tcPr>
          <w:p w:rsidR="002021FA" w:rsidRDefault="002021FA" w:rsidP="0043771D">
            <w:pPr>
              <w:autoSpaceDE w:val="0"/>
              <w:autoSpaceDN w:val="0"/>
              <w:adjustRightInd w:val="0"/>
              <w:jc w:val="center"/>
              <w:rPr>
                <w:sz w:val="22"/>
              </w:rPr>
            </w:pPr>
            <w:proofErr w:type="spellStart"/>
            <w:r>
              <w:rPr>
                <w:sz w:val="22"/>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2021FA" w:rsidRDefault="002021FA" w:rsidP="0043771D">
            <w:pPr>
              <w:autoSpaceDE w:val="0"/>
              <w:autoSpaceDN w:val="0"/>
              <w:adjustRightInd w:val="0"/>
              <w:jc w:val="center"/>
              <w:rPr>
                <w:sz w:val="22"/>
              </w:rPr>
            </w:pPr>
            <w:r>
              <w:rPr>
                <w:sz w:val="22"/>
              </w:rPr>
              <w:t>1</w:t>
            </w:r>
          </w:p>
        </w:tc>
      </w:tr>
      <w:tr w:rsidR="002021FA" w:rsidRPr="002021FA" w:rsidTr="0043771D">
        <w:trPr>
          <w:trHeight w:val="787"/>
        </w:trPr>
        <w:tc>
          <w:tcPr>
            <w:tcW w:w="567" w:type="dxa"/>
            <w:tcBorders>
              <w:top w:val="single" w:sz="4" w:space="0" w:color="auto"/>
              <w:left w:val="single" w:sz="4" w:space="0" w:color="auto"/>
              <w:bottom w:val="single" w:sz="4" w:space="0" w:color="auto"/>
              <w:right w:val="single" w:sz="4" w:space="0" w:color="auto"/>
            </w:tcBorders>
          </w:tcPr>
          <w:p w:rsidR="002021FA" w:rsidRDefault="002021FA" w:rsidP="0043771D">
            <w:pPr>
              <w:pStyle w:val="310"/>
              <w:snapToGrid w:val="0"/>
              <w:ind w:right="0" w:firstLine="0"/>
              <w:jc w:val="center"/>
              <w:rPr>
                <w:color w:val="000000"/>
                <w:sz w:val="22"/>
                <w:szCs w:val="22"/>
              </w:rPr>
            </w:pPr>
            <w:r>
              <w:rPr>
                <w:color w:val="000000"/>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2021FA" w:rsidRPr="001E15B8" w:rsidRDefault="002021FA" w:rsidP="0043771D">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2021FA" w:rsidRPr="002021FA" w:rsidRDefault="002021FA" w:rsidP="0043771D">
            <w:pPr>
              <w:autoSpaceDE w:val="0"/>
              <w:autoSpaceDN w:val="0"/>
              <w:adjustRightInd w:val="0"/>
              <w:rPr>
                <w:sz w:val="22"/>
                <w:szCs w:val="22"/>
              </w:rPr>
            </w:pPr>
            <w:r w:rsidRPr="002021FA">
              <w:rPr>
                <w:sz w:val="22"/>
                <w:szCs w:val="22"/>
              </w:rPr>
              <w:t>Изготовление сертификата для ЭДО и аутентификации на 1 год</w:t>
            </w:r>
          </w:p>
        </w:tc>
        <w:tc>
          <w:tcPr>
            <w:tcW w:w="3685" w:type="dxa"/>
            <w:tcBorders>
              <w:top w:val="single" w:sz="4" w:space="0" w:color="auto"/>
              <w:left w:val="single" w:sz="4" w:space="0" w:color="auto"/>
              <w:bottom w:val="single" w:sz="4" w:space="0" w:color="auto"/>
              <w:right w:val="single" w:sz="4" w:space="0" w:color="auto"/>
            </w:tcBorders>
          </w:tcPr>
          <w:p w:rsidR="002021FA" w:rsidRPr="002021FA" w:rsidRDefault="002021FA" w:rsidP="0043771D">
            <w:pPr>
              <w:autoSpaceDE w:val="0"/>
              <w:autoSpaceDN w:val="0"/>
              <w:adjustRightInd w:val="0"/>
              <w:rPr>
                <w:sz w:val="20"/>
                <w:szCs w:val="20"/>
              </w:rPr>
            </w:pPr>
            <w:r w:rsidRPr="002021FA">
              <w:rPr>
                <w:sz w:val="20"/>
                <w:szCs w:val="20"/>
              </w:rPr>
              <w:t>Изготовление сертификата для ЭДО и аутентификации на 1 год</w:t>
            </w:r>
          </w:p>
        </w:tc>
        <w:tc>
          <w:tcPr>
            <w:tcW w:w="851" w:type="dxa"/>
            <w:tcBorders>
              <w:top w:val="single" w:sz="4" w:space="0" w:color="auto"/>
              <w:left w:val="single" w:sz="4" w:space="0" w:color="auto"/>
              <w:bottom w:val="single" w:sz="4" w:space="0" w:color="auto"/>
              <w:right w:val="single" w:sz="4" w:space="0" w:color="auto"/>
            </w:tcBorders>
          </w:tcPr>
          <w:p w:rsidR="002021FA" w:rsidRDefault="002021FA" w:rsidP="0043771D">
            <w:pPr>
              <w:autoSpaceDE w:val="0"/>
              <w:autoSpaceDN w:val="0"/>
              <w:adjustRightInd w:val="0"/>
              <w:jc w:val="center"/>
              <w:rPr>
                <w:sz w:val="22"/>
              </w:rPr>
            </w:pPr>
            <w:proofErr w:type="spellStart"/>
            <w:r>
              <w:rPr>
                <w:sz w:val="22"/>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2021FA" w:rsidRDefault="002021FA" w:rsidP="0043771D">
            <w:pPr>
              <w:autoSpaceDE w:val="0"/>
              <w:autoSpaceDN w:val="0"/>
              <w:adjustRightInd w:val="0"/>
              <w:jc w:val="center"/>
              <w:rPr>
                <w:sz w:val="22"/>
              </w:rPr>
            </w:pPr>
            <w:r>
              <w:rPr>
                <w:sz w:val="22"/>
              </w:rPr>
              <w:t>1</w:t>
            </w:r>
          </w:p>
        </w:tc>
      </w:tr>
    </w:tbl>
    <w:p w:rsidR="002021FA" w:rsidRDefault="002021FA" w:rsidP="002021FA">
      <w:pPr>
        <w:widowControl w:val="0"/>
        <w:suppressAutoHyphens/>
        <w:ind w:firstLine="709"/>
        <w:rPr>
          <w:i/>
        </w:rPr>
      </w:pPr>
    </w:p>
    <w:p w:rsidR="002021FA" w:rsidRDefault="002021FA" w:rsidP="002021FA">
      <w:pPr>
        <w:pStyle w:val="af7"/>
        <w:spacing w:after="0"/>
        <w:ind w:firstLine="709"/>
      </w:pPr>
      <w:r>
        <w:rPr>
          <w:b/>
        </w:rPr>
        <w:t>4</w:t>
      </w:r>
      <w:r w:rsidRPr="00365367">
        <w:rPr>
          <w:b/>
        </w:rPr>
        <w:t xml:space="preserve">. </w:t>
      </w:r>
      <w:r w:rsidRPr="00DD6E4A">
        <w:rPr>
          <w:b/>
        </w:rPr>
        <w:t>Гарантия качества услуг:</w:t>
      </w:r>
    </w:p>
    <w:p w:rsidR="002021FA" w:rsidRDefault="002021FA" w:rsidP="002021FA">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2021FA" w:rsidRDefault="002021FA" w:rsidP="002021FA">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2021FA" w:rsidRDefault="002021FA" w:rsidP="002021FA">
      <w:pPr>
        <w:pStyle w:val="af7"/>
        <w:spacing w:after="0"/>
        <w:ind w:firstLine="709"/>
      </w:pPr>
      <w:r>
        <w:t>а) обновление программного обеспечения до актуальной версии;</w:t>
      </w:r>
    </w:p>
    <w:p w:rsidR="002021FA" w:rsidRDefault="002021FA" w:rsidP="002021FA">
      <w:pPr>
        <w:pStyle w:val="af7"/>
        <w:spacing w:after="0"/>
        <w:ind w:firstLine="709"/>
      </w:pPr>
      <w:r>
        <w:t>б) консультации по программному обеспечению и ответы на вопросы по электронной почте;</w:t>
      </w:r>
    </w:p>
    <w:p w:rsidR="002021FA" w:rsidRDefault="002021FA" w:rsidP="002021FA">
      <w:pPr>
        <w:pStyle w:val="af7"/>
        <w:spacing w:after="0"/>
        <w:ind w:firstLine="709"/>
      </w:pPr>
      <w:r>
        <w:t>в) консультации по телефонной линии;</w:t>
      </w:r>
    </w:p>
    <w:p w:rsidR="002021FA" w:rsidRDefault="002021FA" w:rsidP="002021FA">
      <w:pPr>
        <w:pStyle w:val="af7"/>
        <w:spacing w:after="0"/>
        <w:ind w:firstLine="709"/>
      </w:pPr>
      <w:r>
        <w:t>г) выявление и устранение проблем, возникающих при эксплуатации программного обеспечения;</w:t>
      </w:r>
    </w:p>
    <w:p w:rsidR="002021FA" w:rsidRDefault="002021FA" w:rsidP="002021FA">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0F6CCF" w:rsidRDefault="000F6CCF" w:rsidP="000F6CCF">
      <w:pPr>
        <w:spacing w:after="0"/>
        <w:ind w:firstLine="708"/>
        <w:rPr>
          <w:u w:val="single"/>
        </w:rPr>
      </w:pPr>
    </w:p>
    <w:p w:rsidR="000F6CCF" w:rsidRPr="0000040C" w:rsidRDefault="000F6CCF" w:rsidP="000F6CCF">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0F6CCF" w:rsidRPr="00FB258A" w:rsidTr="000F6CCF">
        <w:tc>
          <w:tcPr>
            <w:tcW w:w="4730" w:type="dxa"/>
          </w:tcPr>
          <w:p w:rsidR="000F6CCF" w:rsidRPr="00F82208" w:rsidRDefault="000F6CCF" w:rsidP="000F6CCF">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0F6CCF" w:rsidRPr="00FB258A" w:rsidRDefault="000F6CCF" w:rsidP="000F6CC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0F6CCF" w:rsidRPr="00FB258A" w:rsidRDefault="000F6CCF" w:rsidP="000F6CC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0F6CCF" w:rsidRPr="00FB258A" w:rsidRDefault="000F6CCF" w:rsidP="000F6CC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0F6CCF" w:rsidRPr="00F82208" w:rsidRDefault="000F6CCF" w:rsidP="000F6CCF">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0F6CCF" w:rsidRPr="00FB258A" w:rsidRDefault="000F6CCF" w:rsidP="000F6CC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0F6CCF" w:rsidRPr="00FB258A" w:rsidRDefault="000F6CCF" w:rsidP="000F6CC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0F6CCF" w:rsidRPr="00FB258A" w:rsidRDefault="000F6CCF" w:rsidP="000F6CC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5C" w:rsidRDefault="00732D5C">
      <w:r>
        <w:separator/>
      </w:r>
    </w:p>
  </w:endnote>
  <w:endnote w:type="continuationSeparator" w:id="0">
    <w:p w:rsidR="00732D5C" w:rsidRDefault="0073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657" w:rsidRDefault="00970657"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70657" w:rsidRDefault="0097065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657" w:rsidRDefault="00970657"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1030A">
      <w:rPr>
        <w:rStyle w:val="a6"/>
        <w:noProof/>
      </w:rPr>
      <w:t>28</w:t>
    </w:r>
    <w:r>
      <w:rPr>
        <w:rStyle w:val="a6"/>
      </w:rPr>
      <w:fldChar w:fldCharType="end"/>
    </w:r>
  </w:p>
  <w:p w:rsidR="00970657" w:rsidRDefault="0097065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5C" w:rsidRDefault="00732D5C">
      <w:r>
        <w:separator/>
      </w:r>
    </w:p>
  </w:footnote>
  <w:footnote w:type="continuationSeparator" w:id="0">
    <w:p w:rsidR="00732D5C" w:rsidRDefault="00732D5C">
      <w:r>
        <w:continuationSeparator/>
      </w:r>
    </w:p>
  </w:footnote>
  <w:footnote w:id="1">
    <w:p w:rsidR="00970657" w:rsidRPr="007C7271" w:rsidRDefault="00970657"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3"/>
  </w:num>
  <w:num w:numId="3">
    <w:abstractNumId w:val="16"/>
  </w:num>
  <w:num w:numId="4">
    <w:abstractNumId w:val="0"/>
  </w:num>
  <w:num w:numId="5">
    <w:abstractNumId w:val="4"/>
  </w:num>
  <w:num w:numId="6">
    <w:abstractNumId w:val="6"/>
  </w:num>
  <w:num w:numId="7">
    <w:abstractNumId w:val="17"/>
  </w:num>
  <w:num w:numId="8">
    <w:abstractNumId w:val="13"/>
  </w:num>
  <w:num w:numId="9">
    <w:abstractNumId w:val="11"/>
  </w:num>
  <w:num w:numId="10">
    <w:abstractNumId w:val="1"/>
  </w:num>
  <w:num w:numId="11">
    <w:abstractNumId w:val="10"/>
  </w:num>
  <w:num w:numId="12">
    <w:abstractNumId w:val="7"/>
  </w:num>
  <w:num w:numId="13">
    <w:abstractNumId w:val="8"/>
  </w:num>
  <w:num w:numId="14">
    <w:abstractNumId w:val="18"/>
  </w:num>
  <w:num w:numId="15">
    <w:abstractNumId w:val="9"/>
  </w:num>
  <w:num w:numId="16">
    <w:abstractNumId w:val="14"/>
  </w:num>
  <w:num w:numId="17">
    <w:abstractNumId w:val="15"/>
  </w:num>
  <w:num w:numId="18">
    <w:abstractNumId w:val="5"/>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21FA"/>
    <w:rsid w:val="00203E47"/>
    <w:rsid w:val="0021030A"/>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276"/>
    <w:rsid w:val="00332ECE"/>
    <w:rsid w:val="003351A8"/>
    <w:rsid w:val="0034030C"/>
    <w:rsid w:val="003403C6"/>
    <w:rsid w:val="00343132"/>
    <w:rsid w:val="003434AA"/>
    <w:rsid w:val="00343E60"/>
    <w:rsid w:val="00345CCB"/>
    <w:rsid w:val="00346D53"/>
    <w:rsid w:val="00347A54"/>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13DAB"/>
    <w:rsid w:val="00515310"/>
    <w:rsid w:val="0051585F"/>
    <w:rsid w:val="00516B90"/>
    <w:rsid w:val="0052112B"/>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3F6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2D5C"/>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975B2"/>
    <w:rsid w:val="007A002B"/>
    <w:rsid w:val="007A187C"/>
    <w:rsid w:val="007A25B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47F4F"/>
    <w:rsid w:val="00851380"/>
    <w:rsid w:val="00851647"/>
    <w:rsid w:val="00851B09"/>
    <w:rsid w:val="00852D0F"/>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13C3"/>
    <w:rsid w:val="008B5E74"/>
    <w:rsid w:val="008B7510"/>
    <w:rsid w:val="008C1FC5"/>
    <w:rsid w:val="008C4DE3"/>
    <w:rsid w:val="008C5950"/>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0657"/>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FC5"/>
    <w:rsid w:val="009A42BB"/>
    <w:rsid w:val="009A7852"/>
    <w:rsid w:val="009B049B"/>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7089"/>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B8F"/>
    <w:rsid w:val="00E31010"/>
    <w:rsid w:val="00E32772"/>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46A0"/>
    <w:rsid w:val="00E95402"/>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56D4-408C-4389-9DA9-4F33B8DC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28</Pages>
  <Words>9108</Words>
  <Characters>66315</Characters>
  <Application>Microsoft Office Word</Application>
  <DocSecurity>0</DocSecurity>
  <Lines>552</Lines>
  <Paragraphs>150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75273</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178</cp:revision>
  <cp:lastPrinted>2015-07-21T10:10:00Z</cp:lastPrinted>
  <dcterms:created xsi:type="dcterms:W3CDTF">2014-12-14T06:51:00Z</dcterms:created>
  <dcterms:modified xsi:type="dcterms:W3CDTF">2015-10-30T10:54:00Z</dcterms:modified>
</cp:coreProperties>
</file>